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7000" w14:textId="60876EDB" w:rsidR="00F47DC1" w:rsidRPr="00703B89" w:rsidRDefault="00B62E5C" w:rsidP="00265F39">
      <w:pPr>
        <w:pStyle w:val="Ttulo1"/>
        <w:spacing w:before="92"/>
        <w:ind w:left="0" w:right="230"/>
        <w:jc w:val="center"/>
        <w:rPr>
          <w:rFonts w:ascii="Times New Roman" w:hAnsi="Times New Roman" w:cs="Times New Roman"/>
          <w:sz w:val="24"/>
          <w:szCs w:val="24"/>
        </w:rPr>
      </w:pPr>
      <w:r w:rsidRPr="00703B89">
        <w:rPr>
          <w:rFonts w:ascii="Times New Roman" w:hAnsi="Times New Roman" w:cs="Times New Roman"/>
          <w:sz w:val="24"/>
          <w:szCs w:val="24"/>
        </w:rPr>
        <w:t xml:space="preserve">EDITAL </w:t>
      </w:r>
      <w:r w:rsidR="00D12D06">
        <w:rPr>
          <w:rFonts w:ascii="Times New Roman" w:hAnsi="Times New Roman" w:cs="Times New Roman"/>
          <w:sz w:val="24"/>
          <w:szCs w:val="24"/>
        </w:rPr>
        <w:t>001</w:t>
      </w:r>
      <w:r w:rsidR="00F47DC1" w:rsidRPr="00B62E5C">
        <w:rPr>
          <w:rFonts w:ascii="Times New Roman" w:hAnsi="Times New Roman" w:cs="Times New Roman"/>
          <w:sz w:val="24"/>
          <w:szCs w:val="24"/>
        </w:rPr>
        <w:t>/202</w:t>
      </w:r>
      <w:r w:rsidR="00D12D06">
        <w:rPr>
          <w:rFonts w:ascii="Times New Roman" w:hAnsi="Times New Roman" w:cs="Times New Roman"/>
          <w:sz w:val="24"/>
          <w:szCs w:val="24"/>
        </w:rPr>
        <w:t>4</w:t>
      </w:r>
      <w:r w:rsidR="00F47DC1" w:rsidRPr="0070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7DC1" w:rsidRPr="00703B89">
        <w:rPr>
          <w:rFonts w:ascii="Times New Roman" w:hAnsi="Times New Roman" w:cs="Times New Roman"/>
          <w:sz w:val="24"/>
          <w:szCs w:val="24"/>
        </w:rPr>
        <w:t xml:space="preserve"> PPGHP/Unespar</w:t>
      </w:r>
    </w:p>
    <w:p w14:paraId="4A6597F6" w14:textId="77777777" w:rsidR="00B62E5C" w:rsidRDefault="00B62E5C" w:rsidP="00265F39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3A577" w14:textId="5052CBD0" w:rsidR="00B62E5C" w:rsidRDefault="00B62E5C" w:rsidP="00265F39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4F9AE36A" w14:textId="0054DBF1" w:rsidR="00F47DC1" w:rsidRDefault="00F47DC1" w:rsidP="00265F39">
      <w:pPr>
        <w:pStyle w:val="Corpodetexto"/>
        <w:ind w:left="0"/>
        <w:jc w:val="center"/>
        <w:rPr>
          <w:rFonts w:ascii="Times New Roman" w:hAnsi="Times New Roman" w:cs="Times New Roman"/>
        </w:rPr>
      </w:pPr>
      <w:r w:rsidRPr="00703B89">
        <w:rPr>
          <w:rFonts w:ascii="Times New Roman" w:hAnsi="Times New Roman" w:cs="Times New Roman"/>
          <w:b/>
          <w:sz w:val="24"/>
          <w:szCs w:val="24"/>
        </w:rPr>
        <w:t xml:space="preserve">Tabela de </w:t>
      </w:r>
      <w:r w:rsidR="00A10BE9">
        <w:rPr>
          <w:rFonts w:ascii="Times New Roman" w:hAnsi="Times New Roman" w:cs="Times New Roman"/>
          <w:b/>
          <w:sz w:val="24"/>
          <w:szCs w:val="24"/>
        </w:rPr>
        <w:t>indicação</w:t>
      </w:r>
      <w:r w:rsidRPr="00703B8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10BE9">
        <w:rPr>
          <w:rFonts w:ascii="Times New Roman" w:hAnsi="Times New Roman" w:cs="Times New Roman"/>
          <w:b/>
          <w:sz w:val="24"/>
          <w:szCs w:val="24"/>
        </w:rPr>
        <w:t>e</w:t>
      </w:r>
      <w:r w:rsidRPr="00703B89">
        <w:rPr>
          <w:rFonts w:ascii="Times New Roman" w:hAnsi="Times New Roman" w:cs="Times New Roman"/>
          <w:b/>
          <w:sz w:val="24"/>
          <w:szCs w:val="24"/>
        </w:rPr>
        <w:t xml:space="preserve"> produtividade para credenciamento docente no PPGHP</w:t>
      </w:r>
    </w:p>
    <w:p w14:paraId="41CC7CEE" w14:textId="77777777" w:rsidR="00021CCC" w:rsidRDefault="00021CCC" w:rsidP="00F47DC1">
      <w:pPr>
        <w:pStyle w:val="Corpodetexto"/>
        <w:ind w:left="100"/>
        <w:jc w:val="center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303" w:type="dxa"/>
        <w:tblLook w:val="04A0" w:firstRow="1" w:lastRow="0" w:firstColumn="1" w:lastColumn="0" w:noHBand="0" w:noVBand="1"/>
      </w:tblPr>
      <w:tblGrid>
        <w:gridCol w:w="959"/>
        <w:gridCol w:w="5397"/>
        <w:gridCol w:w="1441"/>
        <w:gridCol w:w="1506"/>
      </w:tblGrid>
      <w:tr w:rsidR="00FD7809" w14:paraId="5BA052CF" w14:textId="23028578" w:rsidTr="00FD7809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80C2F7A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  <w:p w14:paraId="67A59402" w14:textId="3559C258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7A4DF485" w14:textId="08EF83F2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Artigo científico (Qualis História)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1BAA8735" w14:textId="2901EBB2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06" w:type="dxa"/>
            <w:vMerge w:val="restart"/>
            <w:shd w:val="clear" w:color="auto" w:fill="FFFFFF" w:themeFill="background1"/>
            <w:vAlign w:val="center"/>
          </w:tcPr>
          <w:p w14:paraId="32C71460" w14:textId="11AC9856" w:rsidR="00FD7809" w:rsidRPr="0074793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47931">
              <w:rPr>
                <w:rFonts w:ascii="Times New Roman" w:hAnsi="Times New Roman" w:cs="Times New Roman"/>
                <w:i/>
                <w:color w:val="FF0000"/>
              </w:rPr>
              <w:t xml:space="preserve">No mínimo, 04 (quatro) </w:t>
            </w:r>
            <w:r>
              <w:rPr>
                <w:rFonts w:ascii="Times New Roman" w:hAnsi="Times New Roman" w:cs="Times New Roman"/>
                <w:i/>
                <w:color w:val="FF0000"/>
              </w:rPr>
              <w:t>produções bibliográficas</w:t>
            </w:r>
          </w:p>
        </w:tc>
      </w:tr>
      <w:tr w:rsidR="00FD7809" w14:paraId="7EFBB063" w14:textId="1A65812B" w:rsidTr="00FD7809">
        <w:tc>
          <w:tcPr>
            <w:tcW w:w="959" w:type="dxa"/>
            <w:vMerge/>
            <w:vAlign w:val="center"/>
          </w:tcPr>
          <w:p w14:paraId="702E3330" w14:textId="784B9E7E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3095B1BB" w14:textId="562BFA4D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441" w:type="dxa"/>
          </w:tcPr>
          <w:p w14:paraId="79D0274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318FD6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E1C53D4" w14:textId="30BD32E7" w:rsidTr="00FD7809">
        <w:tc>
          <w:tcPr>
            <w:tcW w:w="959" w:type="dxa"/>
            <w:vMerge/>
            <w:vAlign w:val="center"/>
          </w:tcPr>
          <w:p w14:paraId="2A66E317" w14:textId="32C8CA2C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18AACC8A" w14:textId="376EA2C3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441" w:type="dxa"/>
          </w:tcPr>
          <w:p w14:paraId="6B75864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556986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50FCD24" w14:textId="46211150" w:rsidTr="00FD7809">
        <w:tc>
          <w:tcPr>
            <w:tcW w:w="959" w:type="dxa"/>
            <w:vMerge/>
            <w:vAlign w:val="center"/>
          </w:tcPr>
          <w:p w14:paraId="75FDE57C" w14:textId="1DB6EE7A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FC8A6EA" w14:textId="3F63F7EB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441" w:type="dxa"/>
          </w:tcPr>
          <w:p w14:paraId="1FB809A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DA213D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5F95456" w14:textId="4DE0CB0B" w:rsidTr="00FD7809">
        <w:tc>
          <w:tcPr>
            <w:tcW w:w="959" w:type="dxa"/>
            <w:vMerge/>
            <w:vAlign w:val="center"/>
          </w:tcPr>
          <w:p w14:paraId="13E9DB86" w14:textId="708DE23D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A3D802C" w14:textId="77C6DDDC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441" w:type="dxa"/>
          </w:tcPr>
          <w:p w14:paraId="346AE44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3DA430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FB339E4" w14:textId="274A622C" w:rsidTr="00FD7809">
        <w:tc>
          <w:tcPr>
            <w:tcW w:w="959" w:type="dxa"/>
            <w:vMerge/>
            <w:vAlign w:val="center"/>
          </w:tcPr>
          <w:p w14:paraId="04337179" w14:textId="3AF94364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9251805" w14:textId="096BE235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441" w:type="dxa"/>
          </w:tcPr>
          <w:p w14:paraId="2F175B2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BA50AC6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57D354CA" w14:textId="359B3123" w:rsidTr="00FD7809">
        <w:tc>
          <w:tcPr>
            <w:tcW w:w="959" w:type="dxa"/>
            <w:vMerge/>
            <w:vAlign w:val="center"/>
          </w:tcPr>
          <w:p w14:paraId="1C8387BC" w14:textId="6C09E65C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5FC05B4" w14:textId="2D076CAA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441" w:type="dxa"/>
          </w:tcPr>
          <w:p w14:paraId="3073716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1DB8D21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73CEEB9B" w14:textId="565FEBE2" w:rsidTr="00FD7809">
        <w:tc>
          <w:tcPr>
            <w:tcW w:w="959" w:type="dxa"/>
            <w:vMerge/>
            <w:vAlign w:val="center"/>
          </w:tcPr>
          <w:p w14:paraId="4327076B" w14:textId="445B782F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62198300" w14:textId="0B1AF187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1441" w:type="dxa"/>
          </w:tcPr>
          <w:p w14:paraId="07C38B9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38E913C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779CF5E" w14:textId="60A932A7" w:rsidTr="00FD7809">
        <w:tc>
          <w:tcPr>
            <w:tcW w:w="959" w:type="dxa"/>
            <w:vMerge/>
            <w:vAlign w:val="center"/>
          </w:tcPr>
          <w:p w14:paraId="0071F742" w14:textId="162DCEB9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4816E162" w14:textId="140918DF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30D14611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56091DB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4A09730F" w14:textId="36C4CDCB" w:rsidTr="00FD7809">
        <w:tc>
          <w:tcPr>
            <w:tcW w:w="959" w:type="dxa"/>
            <w:vMerge/>
            <w:vAlign w:val="center"/>
          </w:tcPr>
          <w:p w14:paraId="14A3E605" w14:textId="507A4B3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66A3D915" w14:textId="3088E48B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Livro e capítulo de livro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36CBF882" w14:textId="0EB4817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06" w:type="dxa"/>
            <w:vMerge/>
            <w:shd w:val="clear" w:color="auto" w:fill="FFFFFF" w:themeFill="background1"/>
          </w:tcPr>
          <w:p w14:paraId="3717AAF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D38FBFF" w14:textId="2206340D" w:rsidTr="00FD7809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408B5953" w14:textId="16111C9F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2364F34A" w14:textId="798B9E63" w:rsidR="00FD7809" w:rsidRPr="00021CCC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F47DC1">
              <w:rPr>
                <w:rFonts w:ascii="Times New Roman" w:hAnsi="Times New Roman" w:cs="Times New Roman"/>
              </w:rPr>
              <w:t>Livro autoral publicado por editora com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DC1">
              <w:rPr>
                <w:rFonts w:ascii="Times New Roman" w:hAnsi="Times New Roman" w:cs="Times New Roman"/>
              </w:rPr>
              <w:t>conselho editorial e ISBN</w:t>
            </w:r>
          </w:p>
        </w:tc>
        <w:tc>
          <w:tcPr>
            <w:tcW w:w="1441" w:type="dxa"/>
          </w:tcPr>
          <w:p w14:paraId="72D62AE8" w14:textId="72D534D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3078F4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14C3F2A" w14:textId="34110F68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27EC183E" w14:textId="5DF28F84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49C0DDA2" w14:textId="11D8A3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Capítulo de livro publicado por editora com conselho editorial e ISBN (máximo de 02 capítulos por livro)</w:t>
            </w:r>
          </w:p>
        </w:tc>
        <w:tc>
          <w:tcPr>
            <w:tcW w:w="1441" w:type="dxa"/>
          </w:tcPr>
          <w:p w14:paraId="070368CC" w14:textId="50B5E93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D88D67C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52BBF4E4" w14:textId="55991462" w:rsidTr="00FD7809">
        <w:tc>
          <w:tcPr>
            <w:tcW w:w="959" w:type="dxa"/>
            <w:vMerge/>
            <w:vAlign w:val="center"/>
          </w:tcPr>
          <w:p w14:paraId="46D74D03" w14:textId="48D09CB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781F8779" w14:textId="7777777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  <w:b/>
              </w:rPr>
            </w:pPr>
          </w:p>
          <w:p w14:paraId="654D4A77" w14:textId="7777777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  <w:b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  <w:p w14:paraId="651FD19F" w14:textId="6C9D302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10B9B6C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CAFDC6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50FCB991" w14:textId="31A81FDC" w:rsidTr="00FD7809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34268AD7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  <w:p w14:paraId="6F56BFF0" w14:textId="7937617B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09AE20BD" w14:textId="65769A88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Produção técnica/tecnológica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782AA8D5" w14:textId="12135051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06" w:type="dxa"/>
            <w:vMerge w:val="restart"/>
            <w:shd w:val="clear" w:color="auto" w:fill="FFFFFF" w:themeFill="background1"/>
          </w:tcPr>
          <w:p w14:paraId="63D8C28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0D01FE5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6C5923D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38EEAB2" w14:textId="0C2D76BA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7307338" w14:textId="28C1074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0412A21" w14:textId="2EF9E6B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414D332" w14:textId="6DF70166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37FD96E6" w14:textId="1692BE5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69BC4D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34864B66" w14:textId="32C17AC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19DB01E2" w14:textId="08E31F1E" w:rsidR="00FD7809" w:rsidRDefault="00FD7809" w:rsidP="00657048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747931">
              <w:rPr>
                <w:rFonts w:ascii="Times New Roman" w:hAnsi="Times New Roman" w:cs="Times New Roman"/>
                <w:i/>
                <w:color w:val="FF0000"/>
              </w:rPr>
              <w:t>No mínimo, 0</w:t>
            </w:r>
            <w:r>
              <w:rPr>
                <w:rFonts w:ascii="Times New Roman" w:hAnsi="Times New Roman" w:cs="Times New Roman"/>
                <w:i/>
                <w:color w:val="FF0000"/>
              </w:rPr>
              <w:t>2</w:t>
            </w:r>
            <w:r w:rsidRPr="00747931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</w:rPr>
              <w:t>duas</w:t>
            </w:r>
            <w:r w:rsidRPr="00747931">
              <w:rPr>
                <w:rFonts w:ascii="Times New Roman" w:hAnsi="Times New Roman" w:cs="Times New Roman"/>
                <w:i/>
                <w:color w:val="FF0000"/>
              </w:rPr>
              <w:t>) produções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técnicas.</w:t>
            </w:r>
          </w:p>
        </w:tc>
      </w:tr>
      <w:tr w:rsidR="00FD7809" w14:paraId="3FB0FB45" w14:textId="01E3EF1B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37DC7E02" w14:textId="13E9AF87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4EC94DBA" w14:textId="4877A377" w:rsidR="00FD7809" w:rsidRPr="00021CCC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66151B">
              <w:rPr>
                <w:rFonts w:ascii="Times New Roman" w:hAnsi="Times New Roman" w:cs="Times New Roman"/>
                <w:b/>
              </w:rPr>
              <w:t>Curso de formação profissional</w:t>
            </w:r>
            <w:r w:rsidRPr="0066151B">
              <w:rPr>
                <w:rFonts w:ascii="Times New Roman" w:hAnsi="Times New Roman" w:cs="Times New Roman"/>
                <w:i/>
              </w:rPr>
              <w:t xml:space="preserve"> 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 xml:space="preserve">Docência em atividade de capacitação, em diferentes níveis, Criação de atividade de capacitação, em diferentes níveis, Organização de atividade de capacitação, em diferentes níveis) </w:t>
            </w:r>
          </w:p>
        </w:tc>
        <w:tc>
          <w:tcPr>
            <w:tcW w:w="1441" w:type="dxa"/>
          </w:tcPr>
          <w:p w14:paraId="1BB7B064" w14:textId="30C6F129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20589489" w14:textId="50825F13" w:rsidR="00FD7809" w:rsidRPr="00021CCC" w:rsidRDefault="00FD7809" w:rsidP="00657048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45A5C09E" w14:textId="01470851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068D6C90" w14:textId="673290C1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1F5565F7" w14:textId="3BFDB2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Produto de editoração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</w:rPr>
              <w:t>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Organização de livro, catálogo, coletânea e enciclopédia; organização de dossiê, revista, anais (incluindo editoria e corpo editorial); Organização de catálogo de produção artística)</w:t>
            </w:r>
          </w:p>
        </w:tc>
        <w:tc>
          <w:tcPr>
            <w:tcW w:w="1441" w:type="dxa"/>
          </w:tcPr>
          <w:p w14:paraId="2A357266" w14:textId="71951C6D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  <w:vAlign w:val="center"/>
          </w:tcPr>
          <w:p w14:paraId="1D16CCEA" w14:textId="430F948A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7244716E" w14:textId="0EBFFD69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2F5069A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2DB4837" w14:textId="4983E401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Material didático</w:t>
            </w:r>
          </w:p>
        </w:tc>
        <w:tc>
          <w:tcPr>
            <w:tcW w:w="1441" w:type="dxa"/>
          </w:tcPr>
          <w:p w14:paraId="316E1F2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669604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0085A64" w14:textId="43A0402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5886089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290526DC" w14:textId="118736DE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Software/Aplicativo</w:t>
            </w:r>
          </w:p>
        </w:tc>
        <w:tc>
          <w:tcPr>
            <w:tcW w:w="1441" w:type="dxa"/>
          </w:tcPr>
          <w:p w14:paraId="45B085C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5CAEA9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3588405" w14:textId="04979B4D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7978457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6952C52" w14:textId="2D377F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Evento organizado</w:t>
            </w:r>
          </w:p>
        </w:tc>
        <w:tc>
          <w:tcPr>
            <w:tcW w:w="1441" w:type="dxa"/>
          </w:tcPr>
          <w:p w14:paraId="33D23C1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72D7BA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E9999AC" w14:textId="36EE066B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34131E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6123085E" w14:textId="4CFA3321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Trabalho Completo em anais de evento</w:t>
            </w:r>
          </w:p>
        </w:tc>
        <w:tc>
          <w:tcPr>
            <w:tcW w:w="1441" w:type="dxa"/>
          </w:tcPr>
          <w:p w14:paraId="1804E38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47912A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716C21BB" w14:textId="13CDA46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E233FDF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79560694" w14:textId="48FB4AE7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Relatório técnico conclusivo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(Relatório técnico conclusivo de projetos de pesquisa);</w:t>
            </w:r>
          </w:p>
        </w:tc>
        <w:tc>
          <w:tcPr>
            <w:tcW w:w="1441" w:type="dxa"/>
          </w:tcPr>
          <w:p w14:paraId="7447614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5329CAE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3272C542" w14:textId="7777777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9ACF36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B02640D" w14:textId="4B3FC724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Parecer</w:t>
            </w:r>
            <w:r w:rsidR="009448C5">
              <w:rPr>
                <w:rFonts w:ascii="Times New Roman" w:hAnsi="Times New Roman" w:cs="Times New Roman"/>
                <w:b/>
              </w:rPr>
              <w:t xml:space="preserve"> </w:t>
            </w:r>
            <w:r w:rsidR="009448C5" w:rsidRPr="009448C5">
              <w:rPr>
                <w:rFonts w:ascii="Times New Roman" w:hAnsi="Times New Roman" w:cs="Times New Roman"/>
                <w:bCs/>
                <w:i/>
                <w:iCs/>
              </w:rPr>
              <w:t xml:space="preserve">(limite de um (1) </w:t>
            </w:r>
            <w:r w:rsidR="009448C5">
              <w:rPr>
                <w:rFonts w:ascii="Times New Roman" w:hAnsi="Times New Roman" w:cs="Times New Roman"/>
                <w:bCs/>
                <w:i/>
                <w:iCs/>
              </w:rPr>
              <w:t>parecer</w:t>
            </w:r>
            <w:r w:rsidR="009448C5" w:rsidRPr="009448C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441" w:type="dxa"/>
          </w:tcPr>
          <w:p w14:paraId="35C511F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44E7F3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E3C3C61" w14:textId="055AE46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69DCECC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B7590FF" w14:textId="51F08D88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Tradução</w:t>
            </w:r>
          </w:p>
        </w:tc>
        <w:tc>
          <w:tcPr>
            <w:tcW w:w="1441" w:type="dxa"/>
          </w:tcPr>
          <w:p w14:paraId="484871A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AFA0CE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3B06D5C7" w14:textId="7777777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510B7F4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11FB32B" w14:textId="07245814" w:rsidR="00FD7809" w:rsidRPr="0066151B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66151B">
              <w:rPr>
                <w:rFonts w:ascii="Times New Roman" w:hAnsi="Times New Roman" w:cs="Times New Roman"/>
                <w:b/>
              </w:rPr>
              <w:t xml:space="preserve">Acervo 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(Curadoria de mostras e exposições, Produção de acervos, Curadoria de coleções biológicas);</w:t>
            </w:r>
          </w:p>
        </w:tc>
        <w:tc>
          <w:tcPr>
            <w:tcW w:w="1441" w:type="dxa"/>
          </w:tcPr>
          <w:p w14:paraId="78295EA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621D57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11AF3F2" w14:textId="35CCE111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78B730C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26D77BD1" w14:textId="5C8ACF8A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Ba</w:t>
            </w:r>
            <w:r>
              <w:rPr>
                <w:rFonts w:ascii="Times New Roman" w:hAnsi="Times New Roman" w:cs="Times New Roman"/>
                <w:b/>
              </w:rPr>
              <w:t>se de dados técnico-científica</w:t>
            </w:r>
          </w:p>
        </w:tc>
        <w:tc>
          <w:tcPr>
            <w:tcW w:w="1441" w:type="dxa"/>
          </w:tcPr>
          <w:p w14:paraId="33B5D0E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FE30E0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B5A28D1" w14:textId="149E465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4B53B441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CFE7876" w14:textId="073F1CDB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Produto de comunicação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</w:rPr>
              <w:t>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 xml:space="preserve">Produção de programas de mídia, Produção de programas de veículos de comunicação, </w:t>
            </w:r>
            <w:r w:rsidRPr="0066151B">
              <w:rPr>
                <w:rFonts w:ascii="Times New Roman" w:hAnsi="Times New Roman" w:cs="Times New Roman"/>
                <w:i/>
              </w:rPr>
              <w:t>Lives, Podcasts).</w:t>
            </w:r>
          </w:p>
        </w:tc>
        <w:tc>
          <w:tcPr>
            <w:tcW w:w="1441" w:type="dxa"/>
          </w:tcPr>
          <w:p w14:paraId="2960383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16FD2DA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C62388E" w14:textId="09CC51E8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93E244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50E878DB" w14:textId="77777777" w:rsidR="00225E00" w:rsidRDefault="00225E00" w:rsidP="00FD7809">
            <w:pPr>
              <w:pStyle w:val="Corpodetexto"/>
              <w:ind w:left="42"/>
              <w:rPr>
                <w:rFonts w:ascii="Times New Roman" w:hAnsi="Times New Roman" w:cs="Times New Roman"/>
                <w:b/>
              </w:rPr>
            </w:pPr>
          </w:p>
          <w:p w14:paraId="73279B39" w14:textId="77777777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  <w:b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  <w:p w14:paraId="3003666E" w14:textId="01715070" w:rsidR="00225E00" w:rsidRDefault="00225E00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0D7D563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E6EF1A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1067FE" w14:textId="2A07945B" w:rsidR="006A1174" w:rsidRPr="00747931" w:rsidRDefault="00021CCC" w:rsidP="00265F39">
      <w:pPr>
        <w:pStyle w:val="Corpodetexto"/>
        <w:ind w:left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3F778F" w:rsidRPr="00265F39">
        <w:rPr>
          <w:rFonts w:ascii="Times New Roman" w:hAnsi="Times New Roman" w:cs="Times New Roman"/>
          <w:b/>
        </w:rPr>
        <w:t xml:space="preserve">Obs. </w:t>
      </w:r>
      <w:r w:rsidR="003F778F" w:rsidRPr="00265F39">
        <w:rPr>
          <w:rFonts w:ascii="Times New Roman" w:hAnsi="Times New Roman" w:cs="Times New Roman"/>
        </w:rPr>
        <w:t xml:space="preserve">A </w:t>
      </w:r>
      <w:r w:rsidR="00747931" w:rsidRPr="00265F39">
        <w:rPr>
          <w:rFonts w:ascii="Times New Roman" w:hAnsi="Times New Roman" w:cs="Times New Roman"/>
        </w:rPr>
        <w:t>quantidade</w:t>
      </w:r>
      <w:r w:rsidR="003F778F" w:rsidRPr="00265F39">
        <w:rPr>
          <w:rFonts w:ascii="Times New Roman" w:hAnsi="Times New Roman" w:cs="Times New Roman"/>
        </w:rPr>
        <w:t xml:space="preserve"> mínima a ser atingida para o credenciamento de docente permanente será de </w:t>
      </w:r>
      <w:r w:rsidR="00265F39" w:rsidRPr="00265F39">
        <w:rPr>
          <w:rFonts w:ascii="Times New Roman" w:hAnsi="Times New Roman" w:cs="Times New Roman"/>
          <w:b/>
        </w:rPr>
        <w:t xml:space="preserve">06 produções, </w:t>
      </w:r>
      <w:r w:rsidR="00265F39" w:rsidRPr="00265F39">
        <w:rPr>
          <w:rFonts w:ascii="Times New Roman" w:hAnsi="Times New Roman" w:cs="Times New Roman"/>
        </w:rPr>
        <w:t>considerando o mínimo de 04 produções bibliográficas e 02 produções técnicas</w:t>
      </w:r>
      <w:r w:rsidR="003F778F" w:rsidRPr="00265F39">
        <w:rPr>
          <w:rFonts w:ascii="Times New Roman" w:hAnsi="Times New Roman" w:cs="Times New Roman"/>
          <w:b/>
        </w:rPr>
        <w:t xml:space="preserve"> </w:t>
      </w:r>
      <w:r w:rsidR="003F778F" w:rsidRPr="00265F39">
        <w:rPr>
          <w:rFonts w:ascii="Times New Roman" w:hAnsi="Times New Roman" w:cs="Times New Roman"/>
        </w:rPr>
        <w:t xml:space="preserve">e correspondente ao período de </w:t>
      </w:r>
      <w:r w:rsidR="003F778F" w:rsidRPr="00265F39">
        <w:rPr>
          <w:rFonts w:ascii="Times New Roman" w:hAnsi="Times New Roman" w:cs="Times New Roman"/>
          <w:b/>
        </w:rPr>
        <w:t>20</w:t>
      </w:r>
      <w:r w:rsidR="00D12D06">
        <w:rPr>
          <w:rFonts w:ascii="Times New Roman" w:hAnsi="Times New Roman" w:cs="Times New Roman"/>
          <w:b/>
        </w:rPr>
        <w:t>20</w:t>
      </w:r>
      <w:r w:rsidR="003F778F" w:rsidRPr="00265F39">
        <w:rPr>
          <w:rFonts w:ascii="Times New Roman" w:hAnsi="Times New Roman" w:cs="Times New Roman"/>
          <w:b/>
        </w:rPr>
        <w:t>-202</w:t>
      </w:r>
      <w:r w:rsidR="00D12D06">
        <w:rPr>
          <w:rFonts w:ascii="Times New Roman" w:hAnsi="Times New Roman" w:cs="Times New Roman"/>
          <w:b/>
        </w:rPr>
        <w:t>3</w:t>
      </w:r>
      <w:r w:rsidR="003F778F" w:rsidRPr="00265F39">
        <w:rPr>
          <w:rFonts w:ascii="Times New Roman" w:hAnsi="Times New Roman" w:cs="Times New Roman"/>
          <w:b/>
        </w:rPr>
        <w:t>.</w:t>
      </w:r>
    </w:p>
    <w:sectPr w:rsidR="006A1174" w:rsidRPr="00747931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8535" w14:textId="77777777" w:rsidR="00E94072" w:rsidRDefault="00E94072">
      <w:r>
        <w:separator/>
      </w:r>
    </w:p>
  </w:endnote>
  <w:endnote w:type="continuationSeparator" w:id="0">
    <w:p w14:paraId="4E85064C" w14:textId="77777777" w:rsidR="00E94072" w:rsidRDefault="00E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6D5" w14:textId="77777777" w:rsidR="00E94072" w:rsidRDefault="00E94072">
      <w:r>
        <w:separator/>
      </w:r>
    </w:p>
  </w:footnote>
  <w:footnote w:type="continuationSeparator" w:id="0">
    <w:p w14:paraId="6E9D7A05" w14:textId="77777777" w:rsidR="00E94072" w:rsidRDefault="00E9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99760907">
    <w:abstractNumId w:val="5"/>
  </w:num>
  <w:num w:numId="2" w16cid:durableId="1583447159">
    <w:abstractNumId w:val="3"/>
  </w:num>
  <w:num w:numId="3" w16cid:durableId="862785803">
    <w:abstractNumId w:val="12"/>
  </w:num>
  <w:num w:numId="4" w16cid:durableId="129253434">
    <w:abstractNumId w:val="2"/>
  </w:num>
  <w:num w:numId="5" w16cid:durableId="1961564854">
    <w:abstractNumId w:val="11"/>
  </w:num>
  <w:num w:numId="6" w16cid:durableId="1201356607">
    <w:abstractNumId w:val="9"/>
  </w:num>
  <w:num w:numId="7" w16cid:durableId="1805734079">
    <w:abstractNumId w:val="6"/>
  </w:num>
  <w:num w:numId="8" w16cid:durableId="1406565282">
    <w:abstractNumId w:val="8"/>
  </w:num>
  <w:num w:numId="9" w16cid:durableId="513347046">
    <w:abstractNumId w:val="0"/>
  </w:num>
  <w:num w:numId="10" w16cid:durableId="72511214">
    <w:abstractNumId w:val="13"/>
  </w:num>
  <w:num w:numId="11" w16cid:durableId="570388582">
    <w:abstractNumId w:val="7"/>
  </w:num>
  <w:num w:numId="12" w16cid:durableId="1903128877">
    <w:abstractNumId w:val="4"/>
  </w:num>
  <w:num w:numId="13" w16cid:durableId="585040510">
    <w:abstractNumId w:val="1"/>
  </w:num>
  <w:num w:numId="14" w16cid:durableId="806120822">
    <w:abstractNumId w:val="14"/>
  </w:num>
  <w:num w:numId="15" w16cid:durableId="842428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1CCC"/>
    <w:rsid w:val="00023ABC"/>
    <w:rsid w:val="00041CFA"/>
    <w:rsid w:val="00044A14"/>
    <w:rsid w:val="00047182"/>
    <w:rsid w:val="0005133E"/>
    <w:rsid w:val="00055066"/>
    <w:rsid w:val="00065692"/>
    <w:rsid w:val="00081C6D"/>
    <w:rsid w:val="000951EA"/>
    <w:rsid w:val="000A709C"/>
    <w:rsid w:val="000C3620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1F513D"/>
    <w:rsid w:val="00206544"/>
    <w:rsid w:val="00206C64"/>
    <w:rsid w:val="0020702B"/>
    <w:rsid w:val="00207B5F"/>
    <w:rsid w:val="00211421"/>
    <w:rsid w:val="002150A9"/>
    <w:rsid w:val="0022065A"/>
    <w:rsid w:val="00225E00"/>
    <w:rsid w:val="002323E1"/>
    <w:rsid w:val="0023402C"/>
    <w:rsid w:val="00245AB1"/>
    <w:rsid w:val="00260F40"/>
    <w:rsid w:val="00265F39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B72A6"/>
    <w:rsid w:val="003C54F2"/>
    <w:rsid w:val="003C5C77"/>
    <w:rsid w:val="003D7C51"/>
    <w:rsid w:val="003F07D8"/>
    <w:rsid w:val="003F5FA2"/>
    <w:rsid w:val="003F778F"/>
    <w:rsid w:val="00407229"/>
    <w:rsid w:val="0042098B"/>
    <w:rsid w:val="004224EA"/>
    <w:rsid w:val="00437491"/>
    <w:rsid w:val="00446F0E"/>
    <w:rsid w:val="00447443"/>
    <w:rsid w:val="00450E9E"/>
    <w:rsid w:val="00452BEF"/>
    <w:rsid w:val="00453C07"/>
    <w:rsid w:val="004734F5"/>
    <w:rsid w:val="00486D93"/>
    <w:rsid w:val="004C0CD8"/>
    <w:rsid w:val="004D1A6F"/>
    <w:rsid w:val="004E5D19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72561"/>
    <w:rsid w:val="005911F4"/>
    <w:rsid w:val="005963DD"/>
    <w:rsid w:val="005A41CA"/>
    <w:rsid w:val="005A4B01"/>
    <w:rsid w:val="005B50F7"/>
    <w:rsid w:val="005B5488"/>
    <w:rsid w:val="005B5A0F"/>
    <w:rsid w:val="005B5F27"/>
    <w:rsid w:val="005C2A33"/>
    <w:rsid w:val="005D1202"/>
    <w:rsid w:val="005D3E1F"/>
    <w:rsid w:val="005E0918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51B"/>
    <w:rsid w:val="00661E60"/>
    <w:rsid w:val="00680241"/>
    <w:rsid w:val="006825FF"/>
    <w:rsid w:val="00687F86"/>
    <w:rsid w:val="006A1174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03B89"/>
    <w:rsid w:val="00713D76"/>
    <w:rsid w:val="00714325"/>
    <w:rsid w:val="00714E72"/>
    <w:rsid w:val="00747931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8F56A7"/>
    <w:rsid w:val="0091170B"/>
    <w:rsid w:val="00936575"/>
    <w:rsid w:val="009448C5"/>
    <w:rsid w:val="00954E9E"/>
    <w:rsid w:val="009554D7"/>
    <w:rsid w:val="009617F6"/>
    <w:rsid w:val="009621B8"/>
    <w:rsid w:val="00963D44"/>
    <w:rsid w:val="00964795"/>
    <w:rsid w:val="00971337"/>
    <w:rsid w:val="009A1C77"/>
    <w:rsid w:val="009A4EFA"/>
    <w:rsid w:val="009B2269"/>
    <w:rsid w:val="009B6E48"/>
    <w:rsid w:val="009C2075"/>
    <w:rsid w:val="009E0E39"/>
    <w:rsid w:val="009F74B8"/>
    <w:rsid w:val="00A10BE9"/>
    <w:rsid w:val="00A10FBE"/>
    <w:rsid w:val="00A15685"/>
    <w:rsid w:val="00A21124"/>
    <w:rsid w:val="00A2155B"/>
    <w:rsid w:val="00A320DE"/>
    <w:rsid w:val="00AA0DFF"/>
    <w:rsid w:val="00AA2D23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2E5C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C02A8"/>
    <w:rsid w:val="00BD5DE7"/>
    <w:rsid w:val="00BE4126"/>
    <w:rsid w:val="00BF6006"/>
    <w:rsid w:val="00C12C72"/>
    <w:rsid w:val="00C152C5"/>
    <w:rsid w:val="00C22E6F"/>
    <w:rsid w:val="00C43D6F"/>
    <w:rsid w:val="00C65AE4"/>
    <w:rsid w:val="00C9772D"/>
    <w:rsid w:val="00CA440C"/>
    <w:rsid w:val="00CB500F"/>
    <w:rsid w:val="00CB61B4"/>
    <w:rsid w:val="00CB7C50"/>
    <w:rsid w:val="00CC1919"/>
    <w:rsid w:val="00CD4292"/>
    <w:rsid w:val="00CF5FD3"/>
    <w:rsid w:val="00D06E72"/>
    <w:rsid w:val="00D079CA"/>
    <w:rsid w:val="00D12D06"/>
    <w:rsid w:val="00D1496D"/>
    <w:rsid w:val="00D2591A"/>
    <w:rsid w:val="00D26E6F"/>
    <w:rsid w:val="00D55F77"/>
    <w:rsid w:val="00D72D4B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248D7"/>
    <w:rsid w:val="00E33179"/>
    <w:rsid w:val="00E57874"/>
    <w:rsid w:val="00E60F44"/>
    <w:rsid w:val="00E6215A"/>
    <w:rsid w:val="00E62DEE"/>
    <w:rsid w:val="00E672B6"/>
    <w:rsid w:val="00E67502"/>
    <w:rsid w:val="00E737A3"/>
    <w:rsid w:val="00E746E5"/>
    <w:rsid w:val="00E94072"/>
    <w:rsid w:val="00EA326C"/>
    <w:rsid w:val="00EA42C3"/>
    <w:rsid w:val="00EC3ADB"/>
    <w:rsid w:val="00F023C7"/>
    <w:rsid w:val="00F10B06"/>
    <w:rsid w:val="00F13679"/>
    <w:rsid w:val="00F13D7F"/>
    <w:rsid w:val="00F16059"/>
    <w:rsid w:val="00F3508F"/>
    <w:rsid w:val="00F3629E"/>
    <w:rsid w:val="00F47DC1"/>
    <w:rsid w:val="00F55279"/>
    <w:rsid w:val="00F60990"/>
    <w:rsid w:val="00F700CE"/>
    <w:rsid w:val="00F73EB2"/>
    <w:rsid w:val="00FC6A4A"/>
    <w:rsid w:val="00FD41C6"/>
    <w:rsid w:val="00FD780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6CD8-A53F-4D8F-9B70-19F32183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8</cp:revision>
  <cp:lastPrinted>2019-03-26T22:04:00Z</cp:lastPrinted>
  <dcterms:created xsi:type="dcterms:W3CDTF">2022-02-11T16:28:00Z</dcterms:created>
  <dcterms:modified xsi:type="dcterms:W3CDTF">2024-02-19T16:59:00Z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