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3AF1E667" w14:textId="40C3F57B" w:rsidR="001D015F" w:rsidRPr="009240EA" w:rsidRDefault="001D015F" w:rsidP="001D015F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 w:rsidRPr="00610768">
        <w:rPr>
          <w:rFonts w:ascii="Times New Roman" w:hAnsi="Times New Roman" w:cs="Times New Roman"/>
        </w:rPr>
        <w:t>EDITAL 00</w:t>
      </w:r>
      <w:r w:rsidR="00610768" w:rsidRPr="00610768">
        <w:rPr>
          <w:rFonts w:ascii="Times New Roman" w:hAnsi="Times New Roman" w:cs="Times New Roman"/>
        </w:rPr>
        <w:t>7</w:t>
      </w:r>
      <w:r w:rsidRPr="00610768">
        <w:rPr>
          <w:rFonts w:ascii="Times New Roman" w:hAnsi="Times New Roman" w:cs="Times New Roman"/>
        </w:rPr>
        <w:t>/2024 – PPGHP/Unespar</w:t>
      </w:r>
    </w:p>
    <w:p w14:paraId="024391B9" w14:textId="77777777" w:rsidR="0054432C" w:rsidRPr="005D3B83" w:rsidRDefault="0054432C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3FCB94D1" w14:textId="63FD9F8A" w:rsidR="0055335D" w:rsidRPr="00002430" w:rsidRDefault="0055335D" w:rsidP="0055335D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45393C50" w14:textId="77777777" w:rsidR="0055335D" w:rsidRDefault="0055335D" w:rsidP="00825044">
      <w:pPr>
        <w:ind w:right="133"/>
        <w:jc w:val="both"/>
        <w:rPr>
          <w:rFonts w:ascii="Times" w:hAnsi="Times"/>
        </w:rPr>
      </w:pPr>
    </w:p>
    <w:p w14:paraId="03B4E653" w14:textId="4EC18A11" w:rsidR="00825044" w:rsidRPr="005D3B83" w:rsidRDefault="00825044" w:rsidP="00825044">
      <w:pPr>
        <w:ind w:right="133"/>
        <w:jc w:val="both"/>
        <w:rPr>
          <w:rFonts w:ascii="Times" w:hAnsi="Times"/>
          <w:i/>
        </w:rPr>
      </w:pPr>
      <w:r w:rsidRPr="005D3B83">
        <w:rPr>
          <w:rFonts w:ascii="Times" w:hAnsi="Times"/>
          <w:i/>
        </w:rPr>
        <w:t>(Apresente os motivos que o levam a se candidatar para a disciplina indicada do PPGHP na condição de aluno</w:t>
      </w:r>
      <w:r w:rsidR="00A47478" w:rsidRPr="005D3B83">
        <w:rPr>
          <w:rFonts w:ascii="Times" w:hAnsi="Times"/>
          <w:i/>
        </w:rPr>
        <w:t>(a)</w:t>
      </w:r>
      <w:r w:rsidRPr="005D3B83">
        <w:rPr>
          <w:rFonts w:ascii="Times" w:hAnsi="Times"/>
          <w:i/>
        </w:rPr>
        <w:t xml:space="preserve"> não regular. Obs: </w:t>
      </w:r>
      <w:r w:rsidRPr="0054432C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</w:t>
      </w:r>
      <w:r w:rsidR="0055335D" w:rsidRPr="0054432C">
        <w:rPr>
          <w:rFonts w:ascii="Times" w:hAnsi="Times"/>
          <w:i/>
          <w:color w:val="FF0000"/>
        </w:rPr>
        <w:t xml:space="preserve"> e enviar em arquivos separados, salvo</w:t>
      </w:r>
      <w:r w:rsidR="005D3B83" w:rsidRPr="0054432C">
        <w:rPr>
          <w:rFonts w:ascii="Times" w:hAnsi="Times"/>
          <w:i/>
          <w:color w:val="FF0000"/>
        </w:rPr>
        <w:t>s</w:t>
      </w:r>
      <w:r w:rsidR="0055335D" w:rsidRPr="0054432C">
        <w:rPr>
          <w:rFonts w:ascii="Times" w:hAnsi="Times"/>
          <w:i/>
          <w:color w:val="FF0000"/>
        </w:rPr>
        <w:t xml:space="preserve"> no formado PDF</w:t>
      </w:r>
      <w:r w:rsidRPr="005D3B83">
        <w:rPr>
          <w:rFonts w:ascii="Times" w:hAnsi="Times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/>
    <w:sectPr w:rsidR="005D3B83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74CC" w14:textId="77777777" w:rsidR="00AF6E0C" w:rsidRDefault="00AF6E0C">
      <w:r>
        <w:separator/>
      </w:r>
    </w:p>
  </w:endnote>
  <w:endnote w:type="continuationSeparator" w:id="0">
    <w:p w14:paraId="51AFF3EB" w14:textId="77777777" w:rsidR="00AF6E0C" w:rsidRDefault="00A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062" w14:textId="77777777" w:rsidR="00AF6E0C" w:rsidRDefault="00AF6E0C">
      <w:r>
        <w:separator/>
      </w:r>
    </w:p>
  </w:footnote>
  <w:footnote w:type="continuationSeparator" w:id="0">
    <w:p w14:paraId="6D3861BA" w14:textId="77777777" w:rsidR="00AF6E0C" w:rsidRDefault="00AF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7683778">
    <w:abstractNumId w:val="5"/>
  </w:num>
  <w:num w:numId="2" w16cid:durableId="298071934">
    <w:abstractNumId w:val="3"/>
  </w:num>
  <w:num w:numId="3" w16cid:durableId="804739763">
    <w:abstractNumId w:val="12"/>
  </w:num>
  <w:num w:numId="4" w16cid:durableId="250820771">
    <w:abstractNumId w:val="2"/>
  </w:num>
  <w:num w:numId="5" w16cid:durableId="1179857229">
    <w:abstractNumId w:val="11"/>
  </w:num>
  <w:num w:numId="6" w16cid:durableId="1909921801">
    <w:abstractNumId w:val="9"/>
  </w:num>
  <w:num w:numId="7" w16cid:durableId="1159081306">
    <w:abstractNumId w:val="6"/>
  </w:num>
  <w:num w:numId="8" w16cid:durableId="1553538787">
    <w:abstractNumId w:val="8"/>
  </w:num>
  <w:num w:numId="9" w16cid:durableId="1512833310">
    <w:abstractNumId w:val="0"/>
  </w:num>
  <w:num w:numId="10" w16cid:durableId="800923122">
    <w:abstractNumId w:val="13"/>
  </w:num>
  <w:num w:numId="11" w16cid:durableId="1703897227">
    <w:abstractNumId w:val="7"/>
  </w:num>
  <w:num w:numId="12" w16cid:durableId="338237016">
    <w:abstractNumId w:val="4"/>
  </w:num>
  <w:num w:numId="13" w16cid:durableId="2097628087">
    <w:abstractNumId w:val="1"/>
  </w:num>
  <w:num w:numId="14" w16cid:durableId="1336227406">
    <w:abstractNumId w:val="14"/>
  </w:num>
  <w:num w:numId="15" w16cid:durableId="1963268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1C68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67BA9"/>
    <w:rsid w:val="0018477F"/>
    <w:rsid w:val="00195D71"/>
    <w:rsid w:val="001B22C9"/>
    <w:rsid w:val="001B25EE"/>
    <w:rsid w:val="001D015F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432C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10768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AF6E0C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0363B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6345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7FB67"/>
  <w15:docId w15:val="{FC9A3275-83B9-4FEC-BB8E-B6039F8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D127-067C-4AA4-AE98-C9B00403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10</cp:revision>
  <cp:lastPrinted>2019-03-26T22:04:00Z</cp:lastPrinted>
  <dcterms:created xsi:type="dcterms:W3CDTF">2021-05-19T19:06:00Z</dcterms:created>
  <dcterms:modified xsi:type="dcterms:W3CDTF">2024-03-13T19:06:00Z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