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UNIVERSIDADE ESTADUAL DO PARANÁ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CAMPUS DE CAMPO MOURÃO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CENTRO DE CIÊNCIAS HUMANAS E DA EDUCAÇÃO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PROGRAMA DE PÓS-GRADUAÇÃO EM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HISTÓRIA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NÍVEL DE MESTRADO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NOME DO MESTRANDO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TÍTULO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DO TEXTO DE QUALIFICAÇÃO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CAMPO MOURÃ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O – PR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ANO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NOME DO MESTRANDO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TÍTULO 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DO TEXTO DE QUALIFICAÇÃO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Trabalho de qualificação apresentado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ao Programa de Pós-Graduação em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História – PPGHP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 nível de Mestrado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da Universidade Estadual do Paraná (Unespar), como requisi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to parcial para obtenção do título de Mestre.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3544"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Linha de Pesquisa: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Área de Concentração: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História Pública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Orientador(a):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XXXX.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3544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Co-orientador(a):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XXXX (se houver)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4560"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CAMPO MOURÃO – PR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8"/>
          <w:szCs w:val="28"/>
          <w:lang w:eastAsia="pt-BR"/>
        </w:rPr>
      </w:pPr>
      <w:r>
        <w:rPr>
          <w:rFonts w:ascii="Times New Roman" w:hAnsi="Times New Roman" w:eastAsia="Times New Roman"/>
          <w:b/>
          <w:sz w:val="28"/>
          <w:szCs w:val="28"/>
          <w:lang w:eastAsia="pt-BR"/>
        </w:rPr>
        <w:t xml:space="preserve">ANO</w:t>
      </w:r>
      <w:r>
        <w:rPr>
          <w:rFonts w:ascii="Times New Roman" w:hAnsi="Times New Roman" w:eastAsia="Times New Roman"/>
          <w:b/>
          <w:sz w:val="28"/>
          <w:szCs w:val="28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  <w:t xml:space="preserve">NOME DO MESTRANDO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TÍTULO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DO TEXTO DE QUALIFICAÇÃO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BANCA EXAMINADORA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Nome do(a) Professor(a) (Orientador(a)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 – Sigla da Universidade,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Nome d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Professor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(Co-orientador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 se houver) – Sigla da Universidade,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Nome do(a) Professor(a)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Convidado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(a)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– Sigla da Un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iversidade,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72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Dr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Nome do(a) Professor(a)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Convidado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(a)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– Sigla da Universidade, Cidade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 w:left="3360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Data de Aprovação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___/___/______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Campo Mourão – PR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RESUMO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caps/>
          <w:sz w:val="24"/>
          <w:szCs w:val="24"/>
          <w:lang w:eastAsia="pt-BR"/>
        </w:rPr>
        <w:t xml:space="preserve">Sobrenome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 Nome.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Titulo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highlight w:val="yellow"/>
          <w:lang w:eastAsia="pt-BR"/>
        </w:rPr>
        <w:t xml:space="preserve">140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f. Dissertação. Programa de Pós-Graduação em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História – PPGHP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 Universidade Estadual do Paraná, Campus de Campo Mourão. Campo Mourão, ano.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/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both"/>
        <w:rPr>
          <w:rFonts w:ascii="Times New Roman" w:hAnsi="Times New Roman" w:eastAsia="Times New Roman"/>
          <w:b/>
          <w:u w:val="single"/>
          <w:lang w:eastAsia="pt-BR"/>
        </w:rPr>
      </w:pPr>
      <w:r>
        <w:rPr>
          <w:rFonts w:ascii="Times New Roman" w:hAnsi="Times New Roman" w:eastAsia="Times New Roman"/>
          <w:lang w:eastAsia="pt-BR"/>
        </w:rPr>
        <w:t xml:space="preserve">Espaçamento simples; justificado; sem recuo das margens; fonte 11;</w:t>
      </w:r>
      <w:r>
        <w:rPr>
          <w:rFonts w:ascii="Times New Roman" w:hAnsi="Times New Roman" w:eastAsia="Times New Roman"/>
          <w:lang w:eastAsia="pt-BR"/>
        </w:rPr>
        <w:t xml:space="preserve"> e</w:t>
      </w:r>
      <w:r>
        <w:rPr>
          <w:rFonts w:ascii="Times New Roman" w:hAnsi="Times New Roman" w:eastAsia="Times New Roman"/>
          <w:lang w:eastAsia="pt-BR"/>
        </w:rPr>
        <w:t xml:space="preserve">ntre 150 e 300 palavras;</w:t>
      </w:r>
      <w:r>
        <w:rPr>
          <w:rFonts w:ascii="Times New Roman" w:hAnsi="Times New Roman" w:eastAsia="Times New Roman"/>
          <w:lang w:eastAsia="pt-BR"/>
        </w:rPr>
        <w:t xml:space="preserve"> f</w:t>
      </w:r>
      <w:r>
        <w:rPr>
          <w:rFonts w:ascii="Times New Roman" w:hAnsi="Times New Roman" w:eastAsia="Times New Roman"/>
          <w:lang w:eastAsia="pt-BR"/>
        </w:rPr>
        <w:t xml:space="preserve">rases curtas e objetivas;</w:t>
      </w:r>
      <w:r>
        <w:rPr>
          <w:rFonts w:ascii="Times New Roman" w:hAnsi="Times New Roman" w:eastAsia="Times New Roman"/>
          <w:lang w:eastAsia="pt-BR"/>
        </w:rPr>
        <w:t xml:space="preserve"> v</w:t>
      </w:r>
      <w:r>
        <w:rPr>
          <w:rFonts w:ascii="Times New Roman" w:hAnsi="Times New Roman" w:eastAsia="Times New Roman"/>
          <w:lang w:eastAsia="pt-BR"/>
        </w:rPr>
        <w:t xml:space="preserve">erbo na voz ativa e, de preferência na 3ª pe</w:t>
      </w:r>
      <w:r>
        <w:rPr>
          <w:rFonts w:ascii="Times New Roman" w:hAnsi="Times New Roman" w:eastAsia="Times New Roman"/>
          <w:lang w:eastAsia="pt-BR"/>
        </w:rPr>
        <w:t xml:space="preserve">ssoa do singular;</w:t>
      </w:r>
      <w:r>
        <w:rPr>
          <w:rFonts w:ascii="Times New Roman" w:hAnsi="Times New Roman" w:eastAsia="Times New Roman"/>
          <w:lang w:eastAsia="pt-BR"/>
        </w:rPr>
        <w:t xml:space="preserve"> um só parágrafo.</w:t>
      </w:r>
      <w:r>
        <w:rPr>
          <w:rFonts w:ascii="Times New Roman" w:hAnsi="Times New Roman" w:eastAsia="Times New Roman"/>
          <w:lang w:eastAsia="pt-BR"/>
        </w:rPr>
        <w:t xml:space="preserve"> </w:t>
      </w:r>
      <w:r>
        <w:rPr>
          <w:rFonts w:ascii="Times New Roman" w:hAnsi="Times New Roman" w:eastAsia="Times New Roman"/>
          <w:lang w:eastAsia="pt-BR"/>
        </w:rPr>
        <w:t xml:space="preserve">O resumo deve apresentar os objetivos, metodologia, resultados e conclusões.</w:t>
      </w:r>
      <w:r>
        <w:rPr>
          <w:rFonts w:ascii="Times New Roman" w:hAnsi="Times New Roman" w:eastAsia="Times New Roman"/>
          <w:lang w:eastAsia="pt-BR"/>
        </w:rPr>
        <w:t xml:space="preserve"> </w:t>
      </w:r>
      <w:r>
        <w:rPr>
          <w:rFonts w:ascii="Times New Roman" w:hAnsi="Times New Roman" w:eastAsia="Times New Roman"/>
          <w:b/>
          <w:u w:val="single"/>
          <w:lang w:eastAsia="pt-BR"/>
        </w:rPr>
      </w:r>
      <w:r>
        <w:rPr>
          <w:rFonts w:ascii="Times New Roman" w:hAnsi="Times New Roman" w:eastAsia="Times New Roman"/>
          <w:b/>
          <w:u w:val="single"/>
          <w:lang w:eastAsia="pt-BR"/>
        </w:rPr>
      </w:r>
    </w:p>
    <w:p>
      <w:pPr>
        <w:pStyle w:val="711"/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Palavras-chave: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3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a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6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palavras-chave separadas por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ponto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LISTAS DE ILUSTRAÇÕES; TABELAS; ABREVIATURAS E SIGLAS; SÍMBOLOS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Elemento opcional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, que deve ser elab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orado observando as normas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ABNT NBR 14724:2011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SUMÁRIO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APRESENTA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ÇÃO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14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1: TÍTULO DO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  <w:tab/>
        <w:t xml:space="preserve">25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2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: TÍTULO DO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ab/>
        <w:t xml:space="preserve">46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3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: TÍTULO DO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ab/>
        <w:t xml:space="preserve">48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CONSIDERAÇÕES FINAIS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ab/>
        <w:t xml:space="preserve">50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FONTES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(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ab/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54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REFERÊNCIAS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ab/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55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APÊNDICE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ab/>
        <w:t xml:space="preserve">58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ANEXOS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  <w:tab/>
        <w:t xml:space="preserve">65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right" w:leader="dot" w:pos="8789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  <w:sectPr>
          <w:footnotePr/>
          <w:endnotePr>
            <w:numFmt w:val="decimal"/>
          </w:endnotePr>
          <w:type w:val="nextPage"/>
          <w:pgSz w:h="16840" w:orient="portrait" w:w="11907"/>
          <w:pgMar w:top="1701" w:right="1134" w:bottom="1134" w:left="1701" w:header="720" w:footer="720" w:gutter="0"/>
          <w:cols w:num="1" w:sep="0" w:space="708" w:equalWidth="1"/>
        </w:sect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tabs>
          <w:tab w:val="left" w:leader="none" w:pos="2520"/>
        </w:tabs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APRESENTAÇÃO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tabs>
          <w:tab w:val="left" w:leader="none" w:pos="2520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tabs>
          <w:tab w:val="left" w:leader="none" w:pos="2520"/>
        </w:tabs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tabs>
          <w:tab w:val="left" w:leader="none" w:pos="-240"/>
        </w:tabs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ab/>
        <w:t xml:space="preserve">Título centralizado e em caixa alta. Início do parágrafo após dois espaçamentos com entrelinhas 1,5.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 1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TÍTULO DO 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 palavra “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”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e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 sua numeração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deve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m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ser inserida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s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na primeira linha em caixa alta e centralizada. Na linha abaixo, insere-se o título do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em caixa alta e centralizado.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Início do parágrafo do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artigo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 após dois espaçamentos com entrelinhas 1,5.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9"/>
        <w:pBdr/>
        <w:spacing w:after="0" w:afterAutospacing="0" w:before="0" w:beforeAutospacing="0" w:line="360" w:lineRule="auto"/>
        <w:ind w:firstLine="708"/>
        <w:jc w:val="both"/>
        <w:rPr/>
      </w:pPr>
      <w:r>
        <w:t xml:space="preserve">O a</w:t>
      </w:r>
      <w:r>
        <w:t xml:space="preserve">rtigo deverá ser desenvolvido em formato para publicação em periódico indexado. No início do texto, em nota de rodapé</w:t>
      </w:r>
      <w:r>
        <w:rPr>
          <w:rStyle w:val="722"/>
        </w:rPr>
        <w:footnoteReference w:id="2"/>
      </w:r>
      <w:r>
        <w:t xml:space="preserve">,</w:t>
      </w:r>
      <w:r>
        <w:t xml:space="preserve"> deverá ser informado a revista(s) à qual se pretende enviar o artigo para publicação. Para qualificação, deverá ser apresentado u</w:t>
      </w:r>
      <w:r>
        <w:t xml:space="preserve">m (01) artigo ou um esboço com aproximadamente 70% da proposta já desenvolvida. </w:t>
      </w:r>
      <w:r/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CONSIDERAÇÕES FINAIS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 w:firstLine="709"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Opcional.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do parágrafo após dois espaçamentos com entrelinhas 1,5.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FONTES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cen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tralizado e em caixa alta. Início do parágrafo após dois espaçamentos com entrelinhas 1,5.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REFERÊNCIAS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sem recuo, após dois espaçamentos com entrelinhas 1,5. Após cada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referência mencionada inserir um espaçamento simples. As referências devem ser justificadas, excetuando aquelas constituídas por endereços eletrônicos.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APÊNDICE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Opcional.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sem recuo, após dois espaçamentos com entrelinhas de 1,5 e margens justificadas.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b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br w:type="page" w:clear="all"/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  <w:t xml:space="preserve">ANEXO</w:t>
      </w:r>
      <w:r>
        <w:rPr>
          <w:rFonts w:ascii="Times New Roman" w:hAnsi="Times New Roman" w:eastAsia="Times New Roman"/>
          <w:b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center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(opcional)</w:t>
      </w: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</w:r>
      <w:r>
        <w:rPr>
          <w:rFonts w:ascii="Times New Roman" w:hAnsi="Times New Roman" w:eastAsia="Times New Roman"/>
          <w:sz w:val="24"/>
          <w:szCs w:val="24"/>
          <w:lang w:eastAsia="pt-BR"/>
        </w:rPr>
      </w:r>
    </w:p>
    <w:p>
      <w:pPr>
        <w:pStyle w:val="711"/>
        <w:pBdr/>
        <w:spacing w:after="0" w:line="360" w:lineRule="auto"/>
        <w:ind/>
        <w:jc w:val="both"/>
        <w:rPr>
          <w:rFonts w:ascii="Times New Roman" w:hAnsi="Times New Roman" w:eastAsia="Times New Roman" w:cs="Trebuchet MS"/>
          <w:sz w:val="24"/>
          <w:szCs w:val="24"/>
          <w:lang w:eastAsia="pt-BR"/>
        </w:rPr>
      </w:pP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Opcional.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Título centralizado e em caixa alta. Início sem recuo, após dois espaçamentos com entrelinhas de 1,5 </w:t>
      </w:r>
      <w:r>
        <w:rPr>
          <w:rFonts w:ascii="Times New Roman" w:hAnsi="Times New Roman" w:eastAsia="Times New Roman"/>
          <w:sz w:val="24"/>
          <w:szCs w:val="24"/>
          <w:lang w:eastAsia="pt-BR"/>
        </w:rPr>
        <w:t xml:space="preserve">e margens justificadas.</w:t>
      </w:r>
      <w:r>
        <w:rPr>
          <w:rFonts w:ascii="Times New Roman" w:hAnsi="Times New Roman" w:eastAsia="Times New Roman" w:cs="Trebuchet MS"/>
          <w:sz w:val="24"/>
          <w:szCs w:val="24"/>
          <w:lang w:eastAsia="pt-BR"/>
        </w:rPr>
      </w:r>
      <w:r>
        <w:rPr>
          <w:rFonts w:ascii="Times New Roman" w:hAnsi="Times New Roman" w:eastAsia="Times New Roman" w:cs="Trebuchet MS"/>
          <w:sz w:val="24"/>
          <w:szCs w:val="24"/>
          <w:lang w:eastAsia="pt-BR"/>
        </w:rPr>
      </w:r>
    </w:p>
    <w:sectPr>
      <w:headerReference w:type="default" r:id="rId8"/>
      <w:footnotePr/>
      <w:endnotePr>
        <w:numFmt w:val="decimal"/>
      </w:endnotePr>
      <w:type w:val="nextPage"/>
      <w:pgSz w:h="16840" w:orient="portrait" w:w="11907"/>
      <w:pgMar w:top="1701" w:right="1134" w:bottom="1134" w:left="1701" w:header="720" w:footer="720" w:gutter="0"/>
      <w:pgNumType w:start="14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720"/>
        <w:pBdr/>
        <w:spacing/>
        <w:ind/>
        <w:rPr/>
      </w:pPr>
      <w:r>
        <w:rPr>
          <w:rStyle w:val="722"/>
        </w:rPr>
        <w:footnoteRef/>
      </w:r>
      <w:r>
        <w:t xml:space="preserve"> O artigo será enviado à Revista XXXXX, </w:t>
      </w:r>
      <w:r>
        <w:t xml:space="preserve">publicada pela </w:t>
      </w:r>
      <w:r>
        <w:t xml:space="preserve">Universidade XXXXXXX.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15</w:t>
    </w:r>
    <w:r>
      <w:fldChar w:fldCharType="end"/>
    </w:r>
    <w:r/>
  </w:p>
  <w:p>
    <w:pPr>
      <w:pStyle w:val="71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1"/>
    <w:next w:val="71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1"/>
    <w:next w:val="71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1"/>
    <w:next w:val="71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1"/>
    <w:next w:val="71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1"/>
    <w:next w:val="71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1"/>
    <w:next w:val="71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1"/>
    <w:next w:val="71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1"/>
    <w:next w:val="71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1"/>
    <w:next w:val="71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1"/>
    <w:next w:val="71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1"/>
    <w:next w:val="71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1"/>
    <w:next w:val="71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1"/>
    <w:next w:val="71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1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11"/>
    <w:next w:val="71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1"/>
    <w:next w:val="711"/>
    <w:uiPriority w:val="39"/>
    <w:unhideWhenUsed/>
    <w:pPr>
      <w:pBdr/>
      <w:spacing w:after="100"/>
      <w:ind/>
    </w:pPr>
  </w:style>
  <w:style w:type="paragraph" w:styleId="190">
    <w:name w:val="toc 2"/>
    <w:basedOn w:val="711"/>
    <w:next w:val="711"/>
    <w:uiPriority w:val="39"/>
    <w:unhideWhenUsed/>
    <w:pPr>
      <w:pBdr/>
      <w:spacing w:after="100"/>
      <w:ind w:left="220"/>
    </w:pPr>
  </w:style>
  <w:style w:type="paragraph" w:styleId="191">
    <w:name w:val="toc 3"/>
    <w:basedOn w:val="711"/>
    <w:next w:val="711"/>
    <w:uiPriority w:val="39"/>
    <w:unhideWhenUsed/>
    <w:pPr>
      <w:pBdr/>
      <w:spacing w:after="100"/>
      <w:ind w:left="440"/>
    </w:pPr>
  </w:style>
  <w:style w:type="paragraph" w:styleId="192">
    <w:name w:val="toc 4"/>
    <w:basedOn w:val="711"/>
    <w:next w:val="711"/>
    <w:uiPriority w:val="39"/>
    <w:unhideWhenUsed/>
    <w:pPr>
      <w:pBdr/>
      <w:spacing w:after="100"/>
      <w:ind w:left="660"/>
    </w:pPr>
  </w:style>
  <w:style w:type="paragraph" w:styleId="193">
    <w:name w:val="toc 5"/>
    <w:basedOn w:val="711"/>
    <w:next w:val="711"/>
    <w:uiPriority w:val="39"/>
    <w:unhideWhenUsed/>
    <w:pPr>
      <w:pBdr/>
      <w:spacing w:after="100"/>
      <w:ind w:left="880"/>
    </w:pPr>
  </w:style>
  <w:style w:type="paragraph" w:styleId="194">
    <w:name w:val="toc 6"/>
    <w:basedOn w:val="711"/>
    <w:next w:val="711"/>
    <w:uiPriority w:val="39"/>
    <w:unhideWhenUsed/>
    <w:pPr>
      <w:pBdr/>
      <w:spacing w:after="100"/>
      <w:ind w:left="1100"/>
    </w:pPr>
  </w:style>
  <w:style w:type="paragraph" w:styleId="195">
    <w:name w:val="toc 7"/>
    <w:basedOn w:val="711"/>
    <w:next w:val="711"/>
    <w:uiPriority w:val="39"/>
    <w:unhideWhenUsed/>
    <w:pPr>
      <w:pBdr/>
      <w:spacing w:after="100"/>
      <w:ind w:left="1320"/>
    </w:pPr>
  </w:style>
  <w:style w:type="paragraph" w:styleId="196">
    <w:name w:val="toc 8"/>
    <w:basedOn w:val="711"/>
    <w:next w:val="711"/>
    <w:uiPriority w:val="39"/>
    <w:unhideWhenUsed/>
    <w:pPr>
      <w:pBdr/>
      <w:spacing w:after="100"/>
      <w:ind w:left="1540"/>
    </w:pPr>
  </w:style>
  <w:style w:type="paragraph" w:styleId="197">
    <w:name w:val="toc 9"/>
    <w:basedOn w:val="711"/>
    <w:next w:val="71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1"/>
    <w:next w:val="711"/>
    <w:uiPriority w:val="99"/>
    <w:unhideWhenUsed/>
    <w:pPr>
      <w:pBdr/>
      <w:spacing w:after="0" w:afterAutospacing="0"/>
      <w:ind/>
    </w:pPr>
  </w:style>
  <w:style w:type="paragraph" w:styleId="711" w:default="1">
    <w:name w:val="Normal"/>
    <w:next w:val="711"/>
    <w:link w:val="711"/>
    <w:qFormat/>
    <w:pPr>
      <w:pBdr/>
      <w:spacing w:after="160" w:line="259" w:lineRule="auto"/>
      <w:ind/>
    </w:pPr>
    <w:rPr>
      <w:sz w:val="22"/>
      <w:szCs w:val="22"/>
      <w:lang w:val="pt-BR" w:eastAsia="en-US" w:bidi="ar-SA"/>
    </w:rPr>
  </w:style>
  <w:style w:type="character" w:styleId="712">
    <w:name w:val="Fonte parág. padrão"/>
    <w:next w:val="712"/>
    <w:link w:val="711"/>
    <w:uiPriority w:val="1"/>
    <w:semiHidden/>
    <w:unhideWhenUsed/>
    <w:pPr>
      <w:pBdr/>
      <w:spacing/>
      <w:ind/>
    </w:pPr>
  </w:style>
  <w:style w:type="table" w:styleId="713">
    <w:name w:val="Tabela normal"/>
    <w:next w:val="713"/>
    <w:link w:val="71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4">
    <w:name w:val="Sem lista"/>
    <w:next w:val="714"/>
    <w:link w:val="711"/>
    <w:uiPriority w:val="99"/>
    <w:semiHidden/>
    <w:unhideWhenUsed/>
    <w:pPr>
      <w:pBdr/>
      <w:spacing/>
      <w:ind/>
    </w:pPr>
  </w:style>
  <w:style w:type="paragraph" w:styleId="715">
    <w:name w:val="Cabeçalho"/>
    <w:basedOn w:val="711"/>
    <w:next w:val="715"/>
    <w:link w:val="716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16">
    <w:name w:val="Cabeçalho Char"/>
    <w:basedOn w:val="712"/>
    <w:next w:val="716"/>
    <w:link w:val="715"/>
    <w:uiPriority w:val="99"/>
    <w:pPr>
      <w:pBdr/>
      <w:spacing/>
      <w:ind/>
    </w:pPr>
  </w:style>
  <w:style w:type="paragraph" w:styleId="717">
    <w:name w:val="Rodapé"/>
    <w:basedOn w:val="711"/>
    <w:next w:val="717"/>
    <w:link w:val="718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718">
    <w:name w:val="Rodapé Char"/>
    <w:basedOn w:val="712"/>
    <w:next w:val="718"/>
    <w:link w:val="717"/>
    <w:uiPriority w:val="99"/>
    <w:pPr>
      <w:pBdr/>
      <w:spacing/>
      <w:ind/>
    </w:pPr>
  </w:style>
  <w:style w:type="paragraph" w:styleId="719">
    <w:name w:val="Normal (Web)"/>
    <w:basedOn w:val="711"/>
    <w:next w:val="719"/>
    <w:link w:val="711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720">
    <w:name w:val="Texto de nota de rodapé"/>
    <w:basedOn w:val="711"/>
    <w:next w:val="720"/>
    <w:link w:val="72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21">
    <w:name w:val="Texto de nota de rodapé Char"/>
    <w:next w:val="721"/>
    <w:link w:val="720"/>
    <w:uiPriority w:val="99"/>
    <w:semiHidden/>
    <w:pPr>
      <w:pBdr/>
      <w:spacing/>
      <w:ind/>
    </w:pPr>
    <w:rPr>
      <w:lang w:eastAsia="en-US"/>
    </w:rPr>
  </w:style>
  <w:style w:type="character" w:styleId="722">
    <w:name w:val="Ref. de nota de rodapé"/>
    <w:next w:val="722"/>
    <w:link w:val="711"/>
    <w:uiPriority w:val="99"/>
    <w:semiHidden/>
    <w:unhideWhenUsed/>
    <w:pPr>
      <w:pBdr/>
      <w:spacing/>
      <w:ind/>
    </w:pPr>
    <w:rPr>
      <w:vertAlign w:val="superscript"/>
    </w:rPr>
  </w:style>
  <w:style w:type="character" w:styleId="723">
    <w:name w:val="Ref. de comentário"/>
    <w:next w:val="723"/>
    <w:link w:val="71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24">
    <w:name w:val="Texto de comentário"/>
    <w:basedOn w:val="711"/>
    <w:next w:val="724"/>
    <w:link w:val="72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25">
    <w:name w:val="Texto de comentário Char"/>
    <w:next w:val="725"/>
    <w:link w:val="724"/>
    <w:uiPriority w:val="99"/>
    <w:semiHidden/>
    <w:pPr>
      <w:pBdr/>
      <w:spacing/>
      <w:ind/>
    </w:pPr>
    <w:rPr>
      <w:lang w:eastAsia="en-US"/>
    </w:rPr>
  </w:style>
  <w:style w:type="paragraph" w:styleId="726">
    <w:name w:val="Assunto do comentário"/>
    <w:basedOn w:val="724"/>
    <w:next w:val="724"/>
    <w:link w:val="727"/>
    <w:uiPriority w:val="99"/>
    <w:semiHidden/>
    <w:unhideWhenUsed/>
    <w:pPr>
      <w:pBdr/>
      <w:spacing/>
      <w:ind/>
    </w:pPr>
    <w:rPr>
      <w:b/>
      <w:bCs/>
    </w:rPr>
  </w:style>
  <w:style w:type="character" w:styleId="727">
    <w:name w:val="Assunto do comentário Char"/>
    <w:next w:val="727"/>
    <w:link w:val="726"/>
    <w:uiPriority w:val="99"/>
    <w:semiHidden/>
    <w:pPr>
      <w:pBdr/>
      <w:spacing/>
      <w:ind/>
    </w:pPr>
    <w:rPr>
      <w:b/>
      <w:bCs/>
      <w:lang w:eastAsia="en-US"/>
    </w:rPr>
  </w:style>
  <w:style w:type="paragraph" w:styleId="728">
    <w:name w:val="Texto de balão"/>
    <w:basedOn w:val="711"/>
    <w:next w:val="728"/>
    <w:link w:val="729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29">
    <w:name w:val="Texto de balão Char"/>
    <w:next w:val="729"/>
    <w:link w:val="728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Microsoft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RACHPLAT</dc:creator>
  <cp:revision>6</cp:revision>
  <dcterms:created xsi:type="dcterms:W3CDTF">2020-07-17T14:31:00Z</dcterms:created>
  <dcterms:modified xsi:type="dcterms:W3CDTF">2026-07-16T13:02:12Z</dcterms:modified>
  <cp:version>1048576</cp:version>
</cp:coreProperties>
</file>