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1"/>
        <w:pBdr/>
        <w:spacing/>
        <w:ind w:right="-1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DECLARAÇÃO DE DISPONIBILIDADE DE TEMPO</w:t>
      </w:r>
      <w:r>
        <w:rPr>
          <w:rFonts w:ascii="Cambria" w:hAnsi="Cambria"/>
          <w:b/>
          <w:bCs/>
          <w:sz w:val="28"/>
          <w:szCs w:val="28"/>
        </w:rPr>
      </w:r>
      <w:r>
        <w:rPr>
          <w:rFonts w:ascii="Cambria" w:hAnsi="Cambria"/>
          <w:b/>
          <w:bCs/>
          <w:sz w:val="28"/>
          <w:szCs w:val="28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ESTÁGIO DE </w:t>
      </w:r>
      <w:r>
        <w:rPr>
          <w:rFonts w:ascii="Cambria" w:hAnsi="Cambria"/>
          <w:b/>
        </w:rPr>
        <w:t xml:space="preserve">PÓS-DOUTORADO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 PROGRAMA DE PÓS-GRADUAÇÃO EM HISTÓRIA – PPGHP 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 w:line="360" w:lineRule="auto"/>
        <w:ind w:right="-1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71"/>
        <w:pBdr/>
        <w:spacing/>
        <w:ind w:right="-1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</w:r>
      <w:r>
        <w:rPr>
          <w:rFonts w:ascii="Cambria" w:hAnsi="Cambria"/>
          <w:b/>
          <w:bCs/>
        </w:rPr>
      </w:r>
      <w:r>
        <w:rPr>
          <w:rFonts w:ascii="Cambria" w:hAnsi="Cambria"/>
          <w:b/>
          <w:bCs/>
        </w:rPr>
      </w:r>
    </w:p>
    <w:p>
      <w:pPr>
        <w:pStyle w:val="971"/>
        <w:pBdr/>
        <w:spacing/>
        <w:ind w:right="-1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</w:r>
      <w:r>
        <w:rPr>
          <w:rFonts w:ascii="Cambria" w:hAnsi="Cambria"/>
          <w:b/>
          <w:bCs/>
        </w:rPr>
      </w:r>
      <w:r>
        <w:rPr>
          <w:rFonts w:ascii="Cambria" w:hAnsi="Cambria"/>
          <w:b/>
          <w:bCs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Declaro, para os devidos fins, junto à Coordenação do Programa de Pós-Graduação em História – Área de Concentração em História Pública – da Universidade Estadual do Paraná (Unespar), que eu, _____________________________</w:t>
      </w:r>
      <w:r>
        <w:rPr>
          <w:rFonts w:ascii="Cambria" w:hAnsi="Cambria"/>
        </w:rPr>
        <w:t xml:space="preserve">__________________________________________________________________</w:t>
      </w:r>
      <w:r>
        <w:rPr>
          <w:rFonts w:ascii="Cambria" w:hAnsi="Cambria"/>
        </w:rPr>
        <w:t xml:space="preserve">____________, candidato(a) à vaga de Estágio Pós-Doutoral, TENHO DISPONIBILIDADE DE TEMPO para dedicação em regime 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(    ) INTEGRAL 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(    ) PARCIAL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ao referido Programa para execução das atividades descritas no Plano de Trabalho em anexo.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 xml:space="preserve">Por ser verdade, firmo a presente declaração.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1"/>
        <w:pBdr/>
        <w:spacing w:line="36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right"/>
        <w:rPr>
          <w:rFonts w:ascii="Cambria" w:hAnsi="Cambria"/>
        </w:rPr>
      </w:pPr>
      <w:r>
        <w:rPr>
          <w:rFonts w:ascii="Cambria" w:hAnsi="Cambria"/>
        </w:rPr>
        <w:t xml:space="preserve">Campo Mourão, ________ de ___________________de ________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  <w:t xml:space="preserve">_______________________________________________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1"/>
        <w:pBdr/>
        <w:spacing w:line="360" w:lineRule="auto"/>
        <w:ind w:right="-1"/>
        <w:jc w:val="center"/>
        <w:rPr>
          <w:rFonts w:ascii="Cambria" w:hAnsi="Cambria"/>
        </w:rPr>
      </w:pPr>
      <w:r>
        <w:rPr>
          <w:rFonts w:ascii="Cambria" w:hAnsi="Cambria"/>
        </w:rPr>
        <w:t xml:space="preserve">(Assinatura do candidato(a))</w:t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53"/>
        <w:pBdr/>
        <w:spacing/>
        <w:ind w:right="-1"/>
        <w:rPr>
          <w:rFonts w:ascii="Arial" w:hAnsi="Arial" w:cs="Arial"/>
          <w:sz w:val="24"/>
          <w:szCs w:val="24"/>
        </w:rPr>
        <w:sectPr>
          <w:head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1134" w:right="1134" w:bottom="1134" w:left="1134" w:header="709" w:footer="709" w:gutter="0"/>
          <w:cols w:num="1" w:sep="0" w:space="708" w:equalWidth="1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-1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sectPr>
      <w:footnotePr/>
      <w:endnotePr>
        <w:numFmt w:val="decimal"/>
      </w:endnotePr>
      <w:type w:val="continuous"/>
      <w:pgSz w:h="16838" w:orient="portrait" w:w="11906"/>
      <w:pgMar w:top="719" w:right="1134" w:bottom="719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mbria">
    <w:panose1 w:val="02040503050406030204"/>
  </w:font>
  <w:font w:name="Wingdings">
    <w:panose1 w:val="05000000000000000000"/>
  </w:font>
  <w:font w:name="Symbol">
    <w:panose1 w:val="05050102010706020507"/>
  </w:font>
  <w:font w:name="SimSun">
    <w:panose1 w:val="02010600030101010101"/>
  </w:font>
  <w:font w:name="Liberation Serif">
    <w:panose1 w:val="02020603050405020304"/>
  </w:font>
  <w:font w:name="Mangal">
    <w:panose1 w:val="02040503050203030202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8771599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4887780</wp:posOffset>
              </wp:positionH>
              <wp:positionV relativeFrom="paragraph">
                <wp:posOffset>15046</wp:posOffset>
              </wp:positionV>
              <wp:extent cx="1009480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038847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4.86pt;mso-position-horizontal:absolute;mso-position-vertical-relative:text;margin-top:1.1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47E73CD0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624277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957"/>
      <w:pBdr/>
      <w:spacing/>
      <w:ind/>
      <w:rPr/>
    </w:pPr>
    <w:r/>
    <w:r/>
  </w:p>
  <w:p>
    <w:pPr>
      <w:pStyle w:val="957"/>
      <w:pBdr/>
      <w:spacing/>
      <w:ind/>
      <w:rPr/>
    </w:pPr>
    <w:r/>
    <w:r/>
  </w:p>
  <w:p>
    <w:pPr>
      <w:pStyle w:val="9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A61C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7D55699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3"/>
    <w:next w:val="953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3"/>
    <w:next w:val="953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3"/>
    <w:next w:val="953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3"/>
    <w:next w:val="953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3"/>
    <w:next w:val="953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3"/>
    <w:next w:val="953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3"/>
    <w:next w:val="953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3"/>
    <w:next w:val="953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3"/>
    <w:next w:val="953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3"/>
    <w:next w:val="953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3"/>
    <w:next w:val="953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3"/>
    <w:next w:val="953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3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3"/>
    <w:next w:val="953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3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3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3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3"/>
    <w:next w:val="9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3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1">
    <w:name w:val="toc 1"/>
    <w:basedOn w:val="953"/>
    <w:next w:val="953"/>
    <w:uiPriority w:val="39"/>
    <w:unhideWhenUsed/>
    <w:pPr>
      <w:pBdr/>
      <w:spacing w:after="100"/>
      <w:ind/>
    </w:pPr>
  </w:style>
  <w:style w:type="paragraph" w:styleId="942">
    <w:name w:val="toc 2"/>
    <w:basedOn w:val="953"/>
    <w:next w:val="953"/>
    <w:uiPriority w:val="39"/>
    <w:unhideWhenUsed/>
    <w:pPr>
      <w:pBdr/>
      <w:spacing w:after="100"/>
      <w:ind w:left="220"/>
    </w:pPr>
  </w:style>
  <w:style w:type="paragraph" w:styleId="943">
    <w:name w:val="toc 3"/>
    <w:basedOn w:val="953"/>
    <w:next w:val="953"/>
    <w:uiPriority w:val="39"/>
    <w:unhideWhenUsed/>
    <w:pPr>
      <w:pBdr/>
      <w:spacing w:after="100"/>
      <w:ind w:left="440"/>
    </w:pPr>
  </w:style>
  <w:style w:type="paragraph" w:styleId="944">
    <w:name w:val="toc 4"/>
    <w:basedOn w:val="953"/>
    <w:next w:val="953"/>
    <w:uiPriority w:val="39"/>
    <w:unhideWhenUsed/>
    <w:pPr>
      <w:pBdr/>
      <w:spacing w:after="100"/>
      <w:ind w:left="660"/>
    </w:pPr>
  </w:style>
  <w:style w:type="paragraph" w:styleId="945">
    <w:name w:val="toc 5"/>
    <w:basedOn w:val="953"/>
    <w:next w:val="953"/>
    <w:uiPriority w:val="39"/>
    <w:unhideWhenUsed/>
    <w:pPr>
      <w:pBdr/>
      <w:spacing w:after="100"/>
      <w:ind w:left="880"/>
    </w:pPr>
  </w:style>
  <w:style w:type="paragraph" w:styleId="946">
    <w:name w:val="toc 6"/>
    <w:basedOn w:val="953"/>
    <w:next w:val="953"/>
    <w:uiPriority w:val="39"/>
    <w:unhideWhenUsed/>
    <w:pPr>
      <w:pBdr/>
      <w:spacing w:after="100"/>
      <w:ind w:left="1100"/>
    </w:pPr>
  </w:style>
  <w:style w:type="paragraph" w:styleId="947">
    <w:name w:val="toc 7"/>
    <w:basedOn w:val="953"/>
    <w:next w:val="953"/>
    <w:uiPriority w:val="39"/>
    <w:unhideWhenUsed/>
    <w:pPr>
      <w:pBdr/>
      <w:spacing w:after="100"/>
      <w:ind w:left="1320"/>
    </w:pPr>
  </w:style>
  <w:style w:type="paragraph" w:styleId="948">
    <w:name w:val="toc 8"/>
    <w:basedOn w:val="953"/>
    <w:next w:val="953"/>
    <w:uiPriority w:val="39"/>
    <w:unhideWhenUsed/>
    <w:pPr>
      <w:pBdr/>
      <w:spacing w:after="100"/>
      <w:ind w:left="1540"/>
    </w:pPr>
  </w:style>
  <w:style w:type="paragraph" w:styleId="949">
    <w:name w:val="toc 9"/>
    <w:basedOn w:val="953"/>
    <w:next w:val="953"/>
    <w:uiPriority w:val="39"/>
    <w:unhideWhenUsed/>
    <w:pPr>
      <w:pBdr/>
      <w:spacing w:after="100"/>
      <w:ind w:left="1760"/>
    </w:pPr>
  </w:style>
  <w:style w:type="character" w:styleId="950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next w:val="953"/>
    <w:link w:val="953"/>
    <w:qFormat/>
    <w:pPr>
      <w:pBdr/>
      <w:spacing/>
      <w:ind/>
    </w:pPr>
    <w:rPr>
      <w:lang w:val="pt-BR" w:eastAsia="pt-BR" w:bidi="ar-SA"/>
    </w:rPr>
  </w:style>
  <w:style w:type="character" w:styleId="954">
    <w:name w:val="Fonte parág. padrão"/>
    <w:next w:val="954"/>
    <w:link w:val="953"/>
    <w:semiHidden/>
    <w:pPr>
      <w:pBdr/>
      <w:spacing/>
      <w:ind/>
    </w:pPr>
  </w:style>
  <w:style w:type="table" w:styleId="955">
    <w:name w:val="Tabela normal"/>
    <w:next w:val="955"/>
    <w:link w:val="953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>
    <w:name w:val="Sem lista"/>
    <w:next w:val="956"/>
    <w:link w:val="953"/>
    <w:semiHidden/>
    <w:pPr>
      <w:pBdr/>
      <w:spacing/>
      <w:ind/>
    </w:pPr>
  </w:style>
  <w:style w:type="paragraph" w:styleId="957">
    <w:name w:val="Cabeçalho"/>
    <w:basedOn w:val="953"/>
    <w:next w:val="957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8">
    <w:name w:val="Rodapé"/>
    <w:basedOn w:val="953"/>
    <w:next w:val="958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9">
    <w:name w:val="Recuo de corpo de texto"/>
    <w:basedOn w:val="953"/>
    <w:next w:val="959"/>
    <w:link w:val="953"/>
    <w:pPr>
      <w:keepNext w:val="true"/>
      <w:pBdr/>
      <w:spacing/>
      <w:ind w:firstLine="964" w:left="425"/>
      <w:jc w:val="both"/>
      <w:outlineLvl w:val="0"/>
    </w:pPr>
    <w:rPr>
      <w:sz w:val="28"/>
      <w:lang w:val="pt-PT"/>
    </w:rPr>
  </w:style>
  <w:style w:type="table" w:styleId="960">
    <w:name w:val="Tabela com grade"/>
    <w:basedOn w:val="955"/>
    <w:next w:val="960"/>
    <w:link w:val="953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1">
    <w:name w:val="Ref. de comentário"/>
    <w:next w:val="961"/>
    <w:link w:val="953"/>
    <w:pPr>
      <w:pBdr/>
      <w:spacing/>
      <w:ind/>
    </w:pPr>
    <w:rPr>
      <w:sz w:val="16"/>
      <w:szCs w:val="16"/>
    </w:rPr>
  </w:style>
  <w:style w:type="paragraph" w:styleId="962">
    <w:name w:val="Texto de comentário"/>
    <w:basedOn w:val="953"/>
    <w:next w:val="962"/>
    <w:link w:val="963"/>
    <w:pPr>
      <w:pBdr/>
      <w:spacing/>
      <w:ind/>
    </w:pPr>
  </w:style>
  <w:style w:type="character" w:styleId="963">
    <w:name w:val="Texto de comentário Char"/>
    <w:basedOn w:val="954"/>
    <w:next w:val="963"/>
    <w:link w:val="962"/>
    <w:pPr>
      <w:pBdr/>
      <w:spacing/>
      <w:ind/>
    </w:pPr>
  </w:style>
  <w:style w:type="paragraph" w:styleId="964">
    <w:name w:val="Assunto do comentário"/>
    <w:basedOn w:val="962"/>
    <w:next w:val="962"/>
    <w:link w:val="965"/>
    <w:pPr>
      <w:pBdr/>
      <w:spacing/>
      <w:ind/>
    </w:pPr>
    <w:rPr>
      <w:b/>
      <w:bCs/>
    </w:rPr>
  </w:style>
  <w:style w:type="character" w:styleId="965">
    <w:name w:val="Assunto do comentário Char"/>
    <w:next w:val="965"/>
    <w:link w:val="964"/>
    <w:pPr>
      <w:pBdr/>
      <w:spacing/>
      <w:ind/>
    </w:pPr>
    <w:rPr>
      <w:b/>
      <w:bCs/>
    </w:rPr>
  </w:style>
  <w:style w:type="paragraph" w:styleId="966">
    <w:name w:val="Texto de balão"/>
    <w:basedOn w:val="953"/>
    <w:next w:val="966"/>
    <w:link w:val="96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7">
    <w:name w:val="Texto de balão Char"/>
    <w:next w:val="967"/>
    <w:link w:val="966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8">
    <w:name w:val="Normal (Web)"/>
    <w:basedOn w:val="953"/>
    <w:next w:val="968"/>
    <w:link w:val="953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69">
    <w:name w:val="Texto sem Formatação"/>
    <w:basedOn w:val="953"/>
    <w:next w:val="969"/>
    <w:link w:val="970"/>
    <w:unhideWhenUsed/>
    <w:pPr>
      <w:pBdr/>
      <w:spacing/>
      <w:ind/>
    </w:pPr>
    <w:rPr>
      <w:rFonts w:ascii="Courier New" w:hAnsi="Courier New" w:cs="Courier New"/>
    </w:rPr>
  </w:style>
  <w:style w:type="character" w:styleId="970">
    <w:name w:val="Texto sem Formatação Char"/>
    <w:next w:val="970"/>
    <w:link w:val="969"/>
    <w:pPr>
      <w:pBdr/>
      <w:spacing/>
      <w:ind/>
    </w:pPr>
    <w:rPr>
      <w:rFonts w:ascii="Courier New" w:hAnsi="Courier New" w:cs="Courier New"/>
    </w:rPr>
  </w:style>
  <w:style w:type="paragraph" w:styleId="971">
    <w:name w:val="Standard"/>
    <w:next w:val="971"/>
    <w:link w:val="953"/>
    <w:pPr>
      <w:pBdr/>
      <w:spacing/>
      <w:ind/>
    </w:pPr>
    <w:rPr>
      <w:rFonts w:ascii="Liberation Serif" w:hAnsi="Liberation Serif" w:eastAsia="SimSun" w:cs="Mangal"/>
      <w:sz w:val="24"/>
      <w:szCs w:val="24"/>
      <w:lang w:val="pt-BR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UFJF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 de Fora, 25 de abril de 2011</dc:title>
  <dc:creator>Josefa</dc:creator>
  <cp:revision>4</cp:revision>
  <dcterms:created xsi:type="dcterms:W3CDTF">2020-12-01T18:03:00Z</dcterms:created>
  <dcterms:modified xsi:type="dcterms:W3CDTF">2026-07-24T10:53:07Z</dcterms:modified>
  <cp:version>1048576</cp:version>
</cp:coreProperties>
</file>